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CCD" w:rsidRPr="00C33D33" w:rsidRDefault="00C33D33" w:rsidP="00C3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3D33">
        <w:rPr>
          <w:rFonts w:ascii="Times New Roman" w:hAnsi="Times New Roman" w:cs="Times New Roman"/>
          <w:b/>
          <w:sz w:val="26"/>
          <w:szCs w:val="26"/>
        </w:rPr>
        <w:t>Профессионально-функциональные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093"/>
        <w:gridCol w:w="8108"/>
        <w:gridCol w:w="5500"/>
      </w:tblGrid>
      <w:tr w:rsidR="00C33D33" w:rsidRPr="00375ABD" w:rsidTr="009F0A8D">
        <w:tc>
          <w:tcPr>
            <w:tcW w:w="2093" w:type="dxa"/>
          </w:tcPr>
          <w:p w:rsidR="00C33D33" w:rsidRPr="00375ABD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AB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 и отдела</w:t>
            </w:r>
          </w:p>
        </w:tc>
        <w:tc>
          <w:tcPr>
            <w:tcW w:w="8108" w:type="dxa"/>
          </w:tcPr>
          <w:p w:rsidR="00C33D33" w:rsidRPr="00375ABD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ABD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</w:tc>
        <w:tc>
          <w:tcPr>
            <w:tcW w:w="5500" w:type="dxa"/>
          </w:tcPr>
          <w:p w:rsidR="00C33D33" w:rsidRPr="00375ABD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ABD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Должностные обязанности</w:t>
            </w:r>
          </w:p>
        </w:tc>
      </w:tr>
      <w:tr w:rsidR="00C33D33" w:rsidRPr="00375ABD" w:rsidTr="009F0A8D">
        <w:tc>
          <w:tcPr>
            <w:tcW w:w="2093" w:type="dxa"/>
          </w:tcPr>
          <w:p w:rsidR="00C33D33" w:rsidRPr="00375ABD" w:rsidRDefault="00507D38" w:rsidP="00432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ABD">
              <w:rPr>
                <w:rFonts w:ascii="Times New Roman" w:hAnsi="Times New Roman" w:cs="Times New Roman"/>
                <w:sz w:val="20"/>
                <w:szCs w:val="20"/>
              </w:rPr>
              <w:t>Ведущая</w:t>
            </w:r>
            <w:r w:rsidR="00C316A4" w:rsidRPr="00375ABD">
              <w:rPr>
                <w:rFonts w:ascii="Times New Roman" w:hAnsi="Times New Roman" w:cs="Times New Roman"/>
                <w:sz w:val="20"/>
                <w:szCs w:val="20"/>
              </w:rPr>
              <w:t xml:space="preserve"> группа должностей </w:t>
            </w:r>
            <w:r w:rsidR="00264D74" w:rsidRPr="00375ABD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  <w:r w:rsidR="00F62CF9" w:rsidRPr="00375ABD">
              <w:rPr>
                <w:rFonts w:ascii="Times New Roman" w:hAnsi="Times New Roman" w:cs="Times New Roman"/>
                <w:sz w:val="20"/>
                <w:szCs w:val="20"/>
              </w:rPr>
              <w:t>статистики предприятий</w:t>
            </w:r>
          </w:p>
        </w:tc>
        <w:tc>
          <w:tcPr>
            <w:tcW w:w="8108" w:type="dxa"/>
          </w:tcPr>
          <w:p w:rsidR="00A13DA8" w:rsidRPr="00375ABD" w:rsidRDefault="00FE131F" w:rsidP="00C75634">
            <w:pPr>
              <w:pStyle w:val="a4"/>
              <w:numPr>
                <w:ilvl w:val="0"/>
                <w:numId w:val="37"/>
              </w:numPr>
              <w:tabs>
                <w:tab w:val="left" w:pos="339"/>
              </w:tabs>
              <w:ind w:hanging="1069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="00A13DA8"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аправление подготовки (специальности) профессионального образования:</w:t>
            </w:r>
          </w:p>
          <w:p w:rsidR="005460BC" w:rsidRPr="00375ABD" w:rsidRDefault="00A13DA8" w:rsidP="00FA2899">
            <w:pPr>
              <w:pStyle w:val="1"/>
              <w:tabs>
                <w:tab w:val="left" w:pos="567"/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«Статистика», «Государственное и муниципальное упр</w:t>
            </w:r>
            <w:r w:rsidR="00FE131F" w:rsidRPr="00375ABD">
              <w:rPr>
                <w:rFonts w:ascii="Times New Roman" w:hAnsi="Times New Roman"/>
                <w:sz w:val="20"/>
                <w:szCs w:val="20"/>
              </w:rPr>
              <w:t xml:space="preserve">авление», </w:t>
            </w:r>
            <w:r w:rsidR="00F55BE9" w:rsidRPr="00375ABD">
              <w:rPr>
                <w:rFonts w:ascii="Times New Roman" w:hAnsi="Times New Roman"/>
                <w:sz w:val="20"/>
                <w:szCs w:val="20"/>
              </w:rPr>
              <w:t xml:space="preserve">«Прикладная математика», </w:t>
            </w:r>
            <w:r w:rsidR="00FE131F" w:rsidRPr="00375ABD">
              <w:rPr>
                <w:rFonts w:ascii="Times New Roman" w:hAnsi="Times New Roman"/>
                <w:sz w:val="20"/>
                <w:szCs w:val="20"/>
              </w:rPr>
              <w:t>«Экономика», или иное направление</w:t>
            </w:r>
            <w:r w:rsidRPr="00375ABD">
              <w:rPr>
                <w:rFonts w:ascii="Times New Roman" w:hAnsi="Times New Roman"/>
                <w:sz w:val="20"/>
                <w:szCs w:val="20"/>
              </w:rPr>
              <w:t xml:space="preserve">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 </w:t>
            </w:r>
          </w:p>
          <w:p w:rsidR="00A13DA8" w:rsidRPr="00375ABD" w:rsidRDefault="00FE131F" w:rsidP="00C75634">
            <w:pPr>
              <w:pStyle w:val="a4"/>
              <w:numPr>
                <w:ilvl w:val="0"/>
                <w:numId w:val="37"/>
              </w:numPr>
              <w:tabs>
                <w:tab w:val="left" w:pos="39"/>
                <w:tab w:val="left" w:pos="294"/>
              </w:tabs>
              <w:ind w:hanging="103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рофессиональные знания в сфере законодательства Российской Федерации: </w:t>
            </w:r>
          </w:p>
          <w:p w:rsidR="00A70604" w:rsidRPr="00375ABD" w:rsidRDefault="00081337" w:rsidP="00FA2899">
            <w:pPr>
              <w:pStyle w:val="1"/>
              <w:tabs>
                <w:tab w:val="left" w:pos="567"/>
                <w:tab w:val="left" w:pos="709"/>
                <w:tab w:val="left" w:pos="993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</w:t>
            </w:r>
            <w:r w:rsidR="00A70604" w:rsidRPr="00375ABD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29 ноября 2007 г. № 282-ФЗ «Об официальном статистическом учете и системе государственной статистики в Российской Федерации»;</w:t>
            </w:r>
          </w:p>
          <w:p w:rsidR="00A70604" w:rsidRPr="00375ABD" w:rsidRDefault="00081337" w:rsidP="00FA2899">
            <w:pPr>
              <w:pStyle w:val="1"/>
              <w:tabs>
                <w:tab w:val="left" w:pos="567"/>
                <w:tab w:val="left" w:pos="993"/>
                <w:tab w:val="left" w:pos="1418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</w:t>
            </w:r>
            <w:r w:rsidR="00A70604" w:rsidRPr="00375ABD">
              <w:rPr>
                <w:rFonts w:ascii="Times New Roman" w:hAnsi="Times New Roman"/>
                <w:sz w:val="20"/>
                <w:szCs w:val="20"/>
              </w:rPr>
              <w:t xml:space="preserve"> постановление Правительства Российской Федерации от 2 июня             </w:t>
            </w:r>
            <w:smartTag w:uri="urn:schemas-microsoft-com:office:smarttags" w:element="metricconverter">
              <w:smartTagPr>
                <w:attr w:name="ProductID" w:val="2008 г"/>
              </w:smartTagPr>
              <w:r w:rsidR="00A70604" w:rsidRPr="00375ABD">
                <w:rPr>
                  <w:rFonts w:ascii="Times New Roman" w:hAnsi="Times New Roman"/>
                  <w:sz w:val="20"/>
                  <w:szCs w:val="20"/>
                </w:rPr>
                <w:t>2008 г</w:t>
              </w:r>
            </w:smartTag>
            <w:r w:rsidR="00A70604" w:rsidRPr="00375ABD">
              <w:rPr>
                <w:rFonts w:ascii="Times New Roman" w:hAnsi="Times New Roman"/>
                <w:sz w:val="20"/>
                <w:szCs w:val="20"/>
              </w:rPr>
              <w:t>. № 420 «О Федеральной службе государственной статистики»;</w:t>
            </w:r>
          </w:p>
          <w:p w:rsidR="00081337" w:rsidRPr="00375ABD" w:rsidRDefault="00A70604" w:rsidP="00FA2899">
            <w:pPr>
              <w:pStyle w:val="1"/>
              <w:tabs>
                <w:tab w:val="left" w:pos="567"/>
                <w:tab w:val="left" w:pos="993"/>
                <w:tab w:val="left" w:pos="1418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 постановление Правительства Российско</w:t>
            </w:r>
            <w:bookmarkStart w:id="0" w:name="_GoBack"/>
            <w:bookmarkEnd w:id="0"/>
            <w:r w:rsidRPr="00375ABD">
              <w:rPr>
                <w:rFonts w:ascii="Times New Roman" w:hAnsi="Times New Roman"/>
                <w:sz w:val="20"/>
                <w:szCs w:val="20"/>
              </w:rPr>
              <w:t xml:space="preserve">й Федерации от 18 августа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375ABD">
                <w:rPr>
                  <w:rFonts w:ascii="Times New Roman" w:hAnsi="Times New Roman"/>
                  <w:sz w:val="20"/>
                  <w:szCs w:val="20"/>
                </w:rPr>
                <w:t>2008 г</w:t>
              </w:r>
            </w:smartTag>
            <w:r w:rsidRPr="00375ABD">
              <w:rPr>
                <w:rFonts w:ascii="Times New Roman" w:hAnsi="Times New Roman"/>
                <w:sz w:val="20"/>
                <w:szCs w:val="20"/>
              </w:rPr>
              <w:t>. № 620 «Об условиях предоставления в обязательном порядке первичных статистических данных и административных данных субъектам офиц</w:t>
            </w:r>
            <w:r w:rsidR="007C0C33" w:rsidRPr="00375ABD">
              <w:rPr>
                <w:rFonts w:ascii="Times New Roman" w:hAnsi="Times New Roman"/>
                <w:sz w:val="20"/>
                <w:szCs w:val="20"/>
              </w:rPr>
              <w:t>иального статистического учета».</w:t>
            </w:r>
          </w:p>
          <w:p w:rsidR="00A13DA8" w:rsidRPr="00375ABD" w:rsidRDefault="00FE131F" w:rsidP="00F60563">
            <w:pPr>
              <w:pStyle w:val="a4"/>
              <w:numPr>
                <w:ilvl w:val="0"/>
                <w:numId w:val="37"/>
              </w:numPr>
              <w:tabs>
                <w:tab w:val="left" w:pos="189"/>
                <w:tab w:val="left" w:pos="339"/>
                <w:tab w:val="left" w:pos="519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="00A13DA8"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профессиональные знания:</w:t>
            </w:r>
          </w:p>
          <w:p w:rsidR="00081337" w:rsidRPr="00375ABD" w:rsidRDefault="00081337" w:rsidP="00FA2899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–</w:t>
            </w:r>
            <w:r w:rsidR="00A70604"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порядок формирования статистической информации</w:t>
            </w:r>
            <w:r w:rsidR="007C0C33"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</w:t>
            </w:r>
          </w:p>
          <w:p w:rsidR="00081337" w:rsidRPr="00375ABD" w:rsidRDefault="00081337" w:rsidP="00FA2899">
            <w:p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–</w:t>
            </w:r>
            <w:r w:rsidR="007C0C33"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понятие классификаторы, используемые для формирования официальной статистической информации;</w:t>
            </w:r>
          </w:p>
          <w:p w:rsidR="007C0C33" w:rsidRPr="00375ABD" w:rsidRDefault="00081337" w:rsidP="007C0C3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–</w:t>
            </w:r>
            <w:r w:rsidR="007C0C33"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обеспечение сохранности и конфиденциальности первичных статистических данных, массивов статистических отчетных документов в соответствии с требованиями конфиденциальности первичных статистических </w:t>
            </w:r>
            <w:r w:rsidR="007A46A6"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данных;</w:t>
            </w:r>
          </w:p>
          <w:p w:rsidR="00FA2899" w:rsidRPr="00375ABD" w:rsidRDefault="007A46A6" w:rsidP="00FA2899">
            <w:pPr>
              <w:tabs>
                <w:tab w:val="left" w:pos="9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методология обработки статистической информации;</w:t>
            </w:r>
          </w:p>
          <w:p w:rsidR="007A46A6" w:rsidRPr="00375ABD" w:rsidRDefault="007A46A6" w:rsidP="00FA2899">
            <w:pPr>
              <w:tabs>
                <w:tab w:val="left" w:pos="9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75A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методы осуществления статистических расчетов.</w:t>
            </w:r>
          </w:p>
          <w:p w:rsidR="00081337" w:rsidRPr="00375ABD" w:rsidRDefault="00081337" w:rsidP="007C0C3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4) </w:t>
            </w:r>
            <w:r w:rsidR="00FE131F"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рофессиональные умения:</w:t>
            </w: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081337" w:rsidRPr="00375ABD" w:rsidRDefault="00081337" w:rsidP="00FA2899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7C0C33"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C0C33" w:rsidRPr="00375ABD">
              <w:rPr>
                <w:rFonts w:ascii="Times New Roman" w:hAnsi="Times New Roman"/>
                <w:sz w:val="20"/>
                <w:szCs w:val="20"/>
              </w:rPr>
              <w:t>работать со статистическими информационными ресурсами, системами, информационно-коммуникационными сетями;</w:t>
            </w:r>
          </w:p>
          <w:p w:rsidR="007A46A6" w:rsidRPr="00375ABD" w:rsidRDefault="007A46A6" w:rsidP="00FA2899">
            <w:pPr>
              <w:tabs>
                <w:tab w:val="left" w:pos="99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 применять статистические пакеты прикладных программ;</w:t>
            </w:r>
          </w:p>
          <w:p w:rsidR="007A46A6" w:rsidRPr="00375ABD" w:rsidRDefault="007A46A6" w:rsidP="00FA2899">
            <w:pPr>
              <w:tabs>
                <w:tab w:val="left" w:pos="99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 производить статистические расчеты на основе соответствующих математических и технических средств;</w:t>
            </w:r>
          </w:p>
          <w:p w:rsidR="00081337" w:rsidRPr="00375ABD" w:rsidRDefault="00081337" w:rsidP="00FA2899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7C0C33"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C0C33" w:rsidRPr="00375ABD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статистической информации.</w:t>
            </w:r>
          </w:p>
          <w:p w:rsidR="00A13DA8" w:rsidRPr="00375ABD" w:rsidRDefault="00A13DA8" w:rsidP="00F60563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5) </w:t>
            </w:r>
            <w:r w:rsidR="00FE131F"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знания:</w:t>
            </w:r>
          </w:p>
          <w:p w:rsidR="00F60563" w:rsidRPr="00375ABD" w:rsidRDefault="00081337" w:rsidP="00FA2899">
            <w:pPr>
              <w:tabs>
                <w:tab w:val="left" w:pos="189"/>
                <w:tab w:val="left" w:pos="33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</w:t>
            </w:r>
            <w:r w:rsidR="007C0C33" w:rsidRPr="00375ABD">
              <w:rPr>
                <w:rFonts w:ascii="Times New Roman" w:hAnsi="Times New Roman"/>
                <w:sz w:val="20"/>
                <w:szCs w:val="20"/>
              </w:rPr>
              <w:t xml:space="preserve"> понятие - форма федерального статистического наблюдения;</w:t>
            </w:r>
          </w:p>
          <w:p w:rsidR="00081337" w:rsidRPr="00375ABD" w:rsidRDefault="00081337" w:rsidP="00FA2899">
            <w:pPr>
              <w:pStyle w:val="a4"/>
              <w:tabs>
                <w:tab w:val="left" w:pos="189"/>
                <w:tab w:val="left" w:pos="339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</w:t>
            </w:r>
            <w:r w:rsidR="007C0C33" w:rsidRPr="00375ABD">
              <w:rPr>
                <w:rFonts w:ascii="Times New Roman" w:hAnsi="Times New Roman"/>
                <w:sz w:val="20"/>
                <w:szCs w:val="20"/>
              </w:rPr>
              <w:t xml:space="preserve"> порядок обеспечения сохранности и конфиденциальности первичных статистических данных</w:t>
            </w:r>
            <w:r w:rsidR="007A46A6" w:rsidRPr="00375AB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46A6" w:rsidRPr="00375ABD" w:rsidRDefault="007A46A6" w:rsidP="007A46A6">
            <w:pPr>
              <w:tabs>
                <w:tab w:val="left" w:pos="99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-понятие – экономическое описание задачи по сбору и обработке статистических данных;</w:t>
            </w:r>
          </w:p>
          <w:p w:rsidR="007A46A6" w:rsidRPr="00375ABD" w:rsidRDefault="007A46A6" w:rsidP="007A46A6">
            <w:pPr>
              <w:tabs>
                <w:tab w:val="left" w:pos="99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 порядок (принципы) формирования итогов федеральных статистических наблюдений.</w:t>
            </w:r>
          </w:p>
          <w:p w:rsidR="00FA2899" w:rsidRPr="00375ABD" w:rsidRDefault="00C75634" w:rsidP="00FA2899">
            <w:pPr>
              <w:tabs>
                <w:tab w:val="left" w:pos="189"/>
                <w:tab w:val="left" w:pos="33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6) </w:t>
            </w:r>
            <w:r w:rsidR="00FE131F"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375A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умения:</w:t>
            </w:r>
          </w:p>
          <w:p w:rsidR="007A46A6" w:rsidRPr="00375ABD" w:rsidRDefault="007A46A6" w:rsidP="00FA2899">
            <w:pPr>
              <w:tabs>
                <w:tab w:val="left" w:pos="189"/>
                <w:tab w:val="left" w:pos="33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 подготовка отчетов, докладов, тезисов, презентаций;</w:t>
            </w:r>
          </w:p>
          <w:p w:rsidR="007A46A6" w:rsidRPr="00375ABD" w:rsidRDefault="007A46A6" w:rsidP="00FA2899">
            <w:pPr>
              <w:tabs>
                <w:tab w:val="left" w:pos="330"/>
                <w:tab w:val="left" w:pos="990"/>
              </w:tabs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 подготовка аналитических, информационных и других материалов;</w:t>
            </w:r>
          </w:p>
          <w:p w:rsidR="007A46A6" w:rsidRPr="00375ABD" w:rsidRDefault="007A46A6" w:rsidP="00FA2899">
            <w:pPr>
              <w:tabs>
                <w:tab w:val="left" w:pos="330"/>
                <w:tab w:val="left" w:pos="990"/>
              </w:tabs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 xml:space="preserve">- комплексный </w:t>
            </w:r>
            <w:r w:rsidRPr="00375ABD">
              <w:rPr>
                <w:rFonts w:ascii="Times New Roman" w:hAnsi="Times New Roman"/>
                <w:color w:val="000000"/>
                <w:sz w:val="20"/>
                <w:szCs w:val="20"/>
              </w:rPr>
              <w:t>анализ итогов федеральных статистических наблюдений, необходимых для макроэкономических расчетов;</w:t>
            </w:r>
          </w:p>
          <w:p w:rsidR="00A13DA8" w:rsidRPr="00375ABD" w:rsidRDefault="007A46A6" w:rsidP="00FA2899">
            <w:pPr>
              <w:widowControl w:val="0"/>
              <w:tabs>
                <w:tab w:val="left" w:pos="669"/>
                <w:tab w:val="left" w:pos="714"/>
                <w:tab w:val="left" w:pos="993"/>
                <w:tab w:val="left" w:pos="1061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</w:t>
            </w:r>
            <w:r w:rsidR="00FA2899" w:rsidRPr="00375A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5ABD">
              <w:rPr>
                <w:rFonts w:ascii="Times New Roman" w:hAnsi="Times New Roman"/>
                <w:sz w:val="20"/>
                <w:szCs w:val="20"/>
              </w:rPr>
              <w:t>контроль качества и согласованности полученных результатов</w:t>
            </w:r>
          </w:p>
          <w:p w:rsidR="00081337" w:rsidRPr="00375ABD" w:rsidRDefault="007A46A6" w:rsidP="00FA2899">
            <w:pPr>
              <w:widowControl w:val="0"/>
              <w:tabs>
                <w:tab w:val="left" w:pos="669"/>
                <w:tab w:val="left" w:pos="714"/>
                <w:tab w:val="left" w:pos="993"/>
                <w:tab w:val="left" w:pos="1061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337" w:rsidRPr="00375ABD">
              <w:rPr>
                <w:rFonts w:ascii="Times New Roman" w:hAnsi="Times New Roman"/>
                <w:sz w:val="20"/>
                <w:szCs w:val="20"/>
              </w:rPr>
              <w:t>-</w:t>
            </w:r>
            <w:r w:rsidR="00FA2899" w:rsidRPr="00375A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C33" w:rsidRPr="00375ABD">
              <w:rPr>
                <w:rFonts w:ascii="Times New Roman" w:hAnsi="Times New Roman"/>
                <w:sz w:val="20"/>
                <w:szCs w:val="20"/>
              </w:rPr>
              <w:t>умение контролировать качество и согласованность полученных результатов.</w:t>
            </w:r>
          </w:p>
        </w:tc>
        <w:tc>
          <w:tcPr>
            <w:tcW w:w="5500" w:type="dxa"/>
          </w:tcPr>
          <w:p w:rsidR="00C75634" w:rsidRPr="00375ABD" w:rsidRDefault="00FE131F" w:rsidP="00C75634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Должностные обязанности зависят от направления деятельности отдела</w:t>
            </w:r>
            <w:r w:rsidR="00C75634" w:rsidRPr="00375AB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507D38" w:rsidRPr="00375ABD" w:rsidRDefault="009B6E1B" w:rsidP="009B6E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>- координировать и контролировать</w:t>
            </w:r>
            <w:r w:rsidR="00507D38" w:rsidRPr="00375ABD">
              <w:rPr>
                <w:rFonts w:ascii="Times New Roman" w:hAnsi="Times New Roman"/>
                <w:sz w:val="20"/>
                <w:szCs w:val="20"/>
              </w:rPr>
              <w:t xml:space="preserve"> деятельность Отдела;</w:t>
            </w:r>
          </w:p>
          <w:p w:rsidR="007A46A6" w:rsidRPr="00375ABD" w:rsidRDefault="00FA2899" w:rsidP="00FA2899">
            <w:pPr>
              <w:widowControl w:val="0"/>
              <w:tabs>
                <w:tab w:val="left" w:pos="88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A46A6" w:rsidRPr="00375ABD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r w:rsidR="007A46A6" w:rsidRPr="00375ABD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федеральных статистических, единовременных обследований по программам, формам и методологии, разработанным и утвержденным Росстатом; формирование на их основе официальной статистической информации в сфере деятельности Отдела</w:t>
            </w:r>
            <w:r w:rsidR="007A46A6" w:rsidRPr="00375AB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46A6" w:rsidRPr="00375ABD" w:rsidRDefault="00FA2899" w:rsidP="00507D38">
            <w:pPr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="007A46A6" w:rsidRPr="00375ABD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на основе данных федеральных статистических наблюдений расчетов экономико-статистических показателей</w:t>
            </w:r>
            <w:r w:rsidR="007A46A6" w:rsidRPr="00375AB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A46A6" w:rsidRPr="00375ABD" w:rsidRDefault="00FA2899" w:rsidP="00507D38">
            <w:pPr>
              <w:pStyle w:val="a4"/>
              <w:widowControl w:val="0"/>
              <w:tabs>
                <w:tab w:val="left" w:pos="88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A46A6" w:rsidRPr="00375ABD">
              <w:rPr>
                <w:rFonts w:ascii="Times New Roman" w:hAnsi="Times New Roman"/>
                <w:sz w:val="20"/>
                <w:szCs w:val="20"/>
              </w:rPr>
              <w:t>участие в выполнении мероприятий по реализации принятых федеральных законов и иных нормативных правовых актов, федеральных программ в соответствии с возложенными на Отдел функциями;</w:t>
            </w:r>
          </w:p>
          <w:p w:rsidR="007A46A6" w:rsidRPr="00375ABD" w:rsidRDefault="00FA2899" w:rsidP="00507D38">
            <w:pPr>
              <w:widowControl w:val="0"/>
              <w:tabs>
                <w:tab w:val="right" w:pos="907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="007A46A6" w:rsidRPr="00375ABD">
              <w:rPr>
                <w:rFonts w:ascii="Times New Roman" w:hAnsi="Times New Roman"/>
                <w:bCs/>
                <w:sz w:val="20"/>
                <w:szCs w:val="20"/>
              </w:rPr>
              <w:t>анализ статистической информации, подготовка статистических материалов (</w:t>
            </w:r>
            <w:r w:rsidR="007A46A6" w:rsidRPr="00375ABD">
              <w:rPr>
                <w:rFonts w:ascii="Times New Roman" w:hAnsi="Times New Roman"/>
                <w:sz w:val="20"/>
                <w:szCs w:val="20"/>
              </w:rPr>
              <w:t>экспресс-информаций, бюллетеней, сборников) по направлениям, закрепленным за Отделом</w:t>
            </w:r>
            <w:r w:rsidR="007A46A6" w:rsidRPr="00375ABD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081337" w:rsidRPr="00375ABD" w:rsidRDefault="00FA2899" w:rsidP="007A46A6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5AB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A46A6" w:rsidRPr="00375ABD">
              <w:rPr>
                <w:rFonts w:ascii="Times New Roman" w:hAnsi="Times New Roman"/>
                <w:sz w:val="20"/>
                <w:szCs w:val="20"/>
              </w:rPr>
              <w:t>подготовка ответов на письма юридических и физических лиц по вопросам, касаю</w:t>
            </w:r>
            <w:r w:rsidR="00507D38" w:rsidRPr="00375ABD">
              <w:rPr>
                <w:rFonts w:ascii="Times New Roman" w:hAnsi="Times New Roman"/>
                <w:sz w:val="20"/>
                <w:szCs w:val="20"/>
              </w:rPr>
              <w:t>щимся сферы деятельности Отдела.</w:t>
            </w:r>
          </w:p>
        </w:tc>
      </w:tr>
    </w:tbl>
    <w:p w:rsidR="00C33D33" w:rsidRPr="0031174C" w:rsidRDefault="00C33D33" w:rsidP="00DE0D0F">
      <w:pPr>
        <w:rPr>
          <w:rFonts w:ascii="Times New Roman" w:hAnsi="Times New Roman" w:cs="Times New Roman"/>
          <w:sz w:val="20"/>
          <w:szCs w:val="20"/>
        </w:rPr>
      </w:pPr>
    </w:p>
    <w:sectPr w:rsidR="00C33D33" w:rsidRPr="0031174C" w:rsidSect="009F0A8D">
      <w:pgSz w:w="16838" w:h="11906" w:orient="landscape"/>
      <w:pgMar w:top="284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45EF"/>
    <w:multiLevelType w:val="hybridMultilevel"/>
    <w:tmpl w:val="53A8B200"/>
    <w:lvl w:ilvl="0" w:tplc="0BECD8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2883C17"/>
    <w:multiLevelType w:val="hybridMultilevel"/>
    <w:tmpl w:val="A58C869A"/>
    <w:lvl w:ilvl="0" w:tplc="CA8A958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572F7"/>
    <w:multiLevelType w:val="hybridMultilevel"/>
    <w:tmpl w:val="5F768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A30AB"/>
    <w:multiLevelType w:val="hybridMultilevel"/>
    <w:tmpl w:val="39B43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E2838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5F4782"/>
    <w:multiLevelType w:val="hybridMultilevel"/>
    <w:tmpl w:val="C21EA9FC"/>
    <w:lvl w:ilvl="0" w:tplc="F2FA18AC">
      <w:start w:val="30"/>
      <w:numFmt w:val="bullet"/>
      <w:lvlText w:val="-"/>
      <w:lvlJc w:val="left"/>
      <w:pPr>
        <w:ind w:left="67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>
    <w:nsid w:val="0CC04ED9"/>
    <w:multiLevelType w:val="multilevel"/>
    <w:tmpl w:val="2318C67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>
    <w:nsid w:val="0F3A4D1E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00B3B5F"/>
    <w:multiLevelType w:val="hybridMultilevel"/>
    <w:tmpl w:val="03C60FF4"/>
    <w:lvl w:ilvl="0" w:tplc="CCD00312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11115FA7"/>
    <w:multiLevelType w:val="hybridMultilevel"/>
    <w:tmpl w:val="A6D6E222"/>
    <w:lvl w:ilvl="0" w:tplc="AF2A8B7C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61120"/>
    <w:multiLevelType w:val="hybridMultilevel"/>
    <w:tmpl w:val="29A05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1324E"/>
    <w:multiLevelType w:val="hybridMultilevel"/>
    <w:tmpl w:val="DBE44CA4"/>
    <w:lvl w:ilvl="0" w:tplc="95067924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>
    <w:nsid w:val="1FF23EF2"/>
    <w:multiLevelType w:val="hybridMultilevel"/>
    <w:tmpl w:val="E3E44248"/>
    <w:lvl w:ilvl="0" w:tplc="EAD80F30">
      <w:start w:val="2"/>
      <w:numFmt w:val="decimal"/>
      <w:lvlText w:val="%1)"/>
      <w:lvlJc w:val="left"/>
      <w:pPr>
        <w:ind w:left="18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</w:lvl>
    <w:lvl w:ilvl="3" w:tplc="0419000F" w:tentative="1">
      <w:start w:val="1"/>
      <w:numFmt w:val="decimal"/>
      <w:lvlText w:val="%4."/>
      <w:lvlJc w:val="left"/>
      <w:pPr>
        <w:ind w:left="3997" w:hanging="360"/>
      </w:p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</w:lvl>
    <w:lvl w:ilvl="6" w:tplc="0419000F" w:tentative="1">
      <w:start w:val="1"/>
      <w:numFmt w:val="decimal"/>
      <w:lvlText w:val="%7."/>
      <w:lvlJc w:val="left"/>
      <w:pPr>
        <w:ind w:left="6157" w:hanging="360"/>
      </w:p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4">
    <w:nsid w:val="210C066C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1B30DA0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4272DCB"/>
    <w:multiLevelType w:val="hybridMultilevel"/>
    <w:tmpl w:val="C2BAE9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3C4437"/>
    <w:multiLevelType w:val="hybridMultilevel"/>
    <w:tmpl w:val="C3DEA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6279C2"/>
    <w:multiLevelType w:val="hybridMultilevel"/>
    <w:tmpl w:val="765877B0"/>
    <w:lvl w:ilvl="0" w:tplc="49AA4E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8CE321D"/>
    <w:multiLevelType w:val="hybridMultilevel"/>
    <w:tmpl w:val="B4A0F562"/>
    <w:lvl w:ilvl="0" w:tplc="90D8209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A4012D2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1">
    <w:nsid w:val="2A4E2B6B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2C9F1488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3">
    <w:nsid w:val="2FA46CA8"/>
    <w:multiLevelType w:val="multilevel"/>
    <w:tmpl w:val="7FDA4C0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>
    <w:nsid w:val="30B72083"/>
    <w:multiLevelType w:val="hybridMultilevel"/>
    <w:tmpl w:val="4822B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A36B5C"/>
    <w:multiLevelType w:val="hybridMultilevel"/>
    <w:tmpl w:val="D7F443E8"/>
    <w:lvl w:ilvl="0" w:tplc="29E6D548">
      <w:start w:val="1"/>
      <w:numFmt w:val="decimal"/>
      <w:lvlText w:val="%1)"/>
      <w:lvlJc w:val="left"/>
      <w:pPr>
        <w:ind w:left="1023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>
    <w:nsid w:val="337953CF"/>
    <w:multiLevelType w:val="hybridMultilevel"/>
    <w:tmpl w:val="C1D6D81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1569CB8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0658C8"/>
    <w:multiLevelType w:val="hybridMultilevel"/>
    <w:tmpl w:val="F00EED3A"/>
    <w:lvl w:ilvl="0" w:tplc="FC24A090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396B7E19"/>
    <w:multiLevelType w:val="multilevel"/>
    <w:tmpl w:val="6922B7A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3C606CD7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0">
    <w:nsid w:val="4656103B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31">
    <w:nsid w:val="49A92036"/>
    <w:multiLevelType w:val="hybridMultilevel"/>
    <w:tmpl w:val="FCFE2780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072391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7B1911"/>
    <w:multiLevelType w:val="multilevel"/>
    <w:tmpl w:val="2F52E4B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4">
    <w:nsid w:val="4B774B16"/>
    <w:multiLevelType w:val="multilevel"/>
    <w:tmpl w:val="6F0EE73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>
    <w:nsid w:val="54726961"/>
    <w:multiLevelType w:val="hybridMultilevel"/>
    <w:tmpl w:val="C0923B9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6240BDAE">
      <w:start w:val="10"/>
      <w:numFmt w:val="decimal"/>
      <w:lvlText w:val="%2"/>
      <w:lvlJc w:val="left"/>
      <w:pPr>
        <w:ind w:left="1222" w:hanging="360"/>
      </w:pPr>
      <w:rPr>
        <w:rFonts w:hint="default"/>
      </w:rPr>
    </w:lvl>
    <w:lvl w:ilvl="2" w:tplc="8CDA2756">
      <w:start w:val="1"/>
      <w:numFmt w:val="decimal"/>
      <w:lvlText w:val="%3)"/>
      <w:lvlJc w:val="right"/>
      <w:pPr>
        <w:ind w:left="103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5F521B39"/>
    <w:multiLevelType w:val="hybridMultilevel"/>
    <w:tmpl w:val="B600B138"/>
    <w:lvl w:ilvl="0" w:tplc="5F40A9E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0044AAC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2663FE2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FF5B60"/>
    <w:multiLevelType w:val="hybridMultilevel"/>
    <w:tmpl w:val="4F88A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D9735E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4302312"/>
    <w:multiLevelType w:val="hybridMultilevel"/>
    <w:tmpl w:val="B7F84BD6"/>
    <w:lvl w:ilvl="0" w:tplc="6EE019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59E017C"/>
    <w:multiLevelType w:val="hybridMultilevel"/>
    <w:tmpl w:val="88B62EA6"/>
    <w:lvl w:ilvl="0" w:tplc="F060322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6EA5492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A2F02"/>
    <w:multiLevelType w:val="hybridMultilevel"/>
    <w:tmpl w:val="DE04EC9A"/>
    <w:lvl w:ilvl="0" w:tplc="5BC02990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9AB6D44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45">
    <w:nsid w:val="7BE01912"/>
    <w:multiLevelType w:val="hybridMultilevel"/>
    <w:tmpl w:val="18CCA0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E47448"/>
    <w:multiLevelType w:val="multilevel"/>
    <w:tmpl w:val="99EA340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26"/>
  </w:num>
  <w:num w:numId="4">
    <w:abstractNumId w:val="24"/>
  </w:num>
  <w:num w:numId="5">
    <w:abstractNumId w:val="33"/>
  </w:num>
  <w:num w:numId="6">
    <w:abstractNumId w:val="18"/>
  </w:num>
  <w:num w:numId="7">
    <w:abstractNumId w:val="28"/>
  </w:num>
  <w:num w:numId="8">
    <w:abstractNumId w:val="23"/>
  </w:num>
  <w:num w:numId="9">
    <w:abstractNumId w:val="3"/>
  </w:num>
  <w:num w:numId="10">
    <w:abstractNumId w:val="8"/>
  </w:num>
  <w:num w:numId="11">
    <w:abstractNumId w:val="34"/>
  </w:num>
  <w:num w:numId="12">
    <w:abstractNumId w:val="46"/>
  </w:num>
  <w:num w:numId="13">
    <w:abstractNumId w:val="16"/>
  </w:num>
  <w:num w:numId="14">
    <w:abstractNumId w:val="39"/>
  </w:num>
  <w:num w:numId="15">
    <w:abstractNumId w:val="2"/>
  </w:num>
  <w:num w:numId="16">
    <w:abstractNumId w:val="12"/>
  </w:num>
  <w:num w:numId="17">
    <w:abstractNumId w:val="6"/>
  </w:num>
  <w:num w:numId="18">
    <w:abstractNumId w:val="14"/>
  </w:num>
  <w:num w:numId="19">
    <w:abstractNumId w:val="22"/>
  </w:num>
  <w:num w:numId="20">
    <w:abstractNumId w:val="7"/>
  </w:num>
  <w:num w:numId="21">
    <w:abstractNumId w:val="21"/>
  </w:num>
  <w:num w:numId="22">
    <w:abstractNumId w:val="29"/>
  </w:num>
  <w:num w:numId="23">
    <w:abstractNumId w:val="17"/>
  </w:num>
  <w:num w:numId="24">
    <w:abstractNumId w:val="11"/>
  </w:num>
  <w:num w:numId="25">
    <w:abstractNumId w:val="32"/>
  </w:num>
  <w:num w:numId="26">
    <w:abstractNumId w:val="4"/>
  </w:num>
  <w:num w:numId="27">
    <w:abstractNumId w:val="9"/>
  </w:num>
  <w:num w:numId="28">
    <w:abstractNumId w:val="38"/>
  </w:num>
  <w:num w:numId="29">
    <w:abstractNumId w:val="27"/>
  </w:num>
  <w:num w:numId="30">
    <w:abstractNumId w:val="44"/>
  </w:num>
  <w:num w:numId="31">
    <w:abstractNumId w:val="37"/>
  </w:num>
  <w:num w:numId="32">
    <w:abstractNumId w:val="13"/>
  </w:num>
  <w:num w:numId="33">
    <w:abstractNumId w:val="43"/>
  </w:num>
  <w:num w:numId="34">
    <w:abstractNumId w:val="15"/>
  </w:num>
  <w:num w:numId="35">
    <w:abstractNumId w:val="40"/>
  </w:num>
  <w:num w:numId="36">
    <w:abstractNumId w:val="31"/>
  </w:num>
  <w:num w:numId="37">
    <w:abstractNumId w:val="36"/>
  </w:num>
  <w:num w:numId="38">
    <w:abstractNumId w:val="0"/>
  </w:num>
  <w:num w:numId="39">
    <w:abstractNumId w:val="42"/>
  </w:num>
  <w:num w:numId="40">
    <w:abstractNumId w:val="20"/>
  </w:num>
  <w:num w:numId="41">
    <w:abstractNumId w:val="30"/>
  </w:num>
  <w:num w:numId="42">
    <w:abstractNumId w:val="41"/>
  </w:num>
  <w:num w:numId="43">
    <w:abstractNumId w:val="45"/>
  </w:num>
  <w:num w:numId="44">
    <w:abstractNumId w:val="25"/>
  </w:num>
  <w:num w:numId="45">
    <w:abstractNumId w:val="5"/>
  </w:num>
  <w:num w:numId="46">
    <w:abstractNumId w:val="10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0"/>
    <w:rsid w:val="00023443"/>
    <w:rsid w:val="00034807"/>
    <w:rsid w:val="0003494C"/>
    <w:rsid w:val="00051874"/>
    <w:rsid w:val="00081337"/>
    <w:rsid w:val="00090B44"/>
    <w:rsid w:val="000A4842"/>
    <w:rsid w:val="000C3B36"/>
    <w:rsid w:val="0010635D"/>
    <w:rsid w:val="00111057"/>
    <w:rsid w:val="00150BA5"/>
    <w:rsid w:val="00182D04"/>
    <w:rsid w:val="001A770B"/>
    <w:rsid w:val="001F5007"/>
    <w:rsid w:val="002337D4"/>
    <w:rsid w:val="00264D74"/>
    <w:rsid w:val="002B6606"/>
    <w:rsid w:val="002B6A0B"/>
    <w:rsid w:val="00310744"/>
    <w:rsid w:val="0031174C"/>
    <w:rsid w:val="0036557F"/>
    <w:rsid w:val="00375ABD"/>
    <w:rsid w:val="00376F18"/>
    <w:rsid w:val="00380298"/>
    <w:rsid w:val="003A1ACA"/>
    <w:rsid w:val="003E3BFA"/>
    <w:rsid w:val="004324AB"/>
    <w:rsid w:val="00464B3B"/>
    <w:rsid w:val="00497F11"/>
    <w:rsid w:val="004B2841"/>
    <w:rsid w:val="00507D38"/>
    <w:rsid w:val="005171F7"/>
    <w:rsid w:val="005219F0"/>
    <w:rsid w:val="005328B0"/>
    <w:rsid w:val="005460BC"/>
    <w:rsid w:val="00556202"/>
    <w:rsid w:val="00564513"/>
    <w:rsid w:val="005B69B4"/>
    <w:rsid w:val="005E52F0"/>
    <w:rsid w:val="0062765D"/>
    <w:rsid w:val="00632F0A"/>
    <w:rsid w:val="00643CF8"/>
    <w:rsid w:val="00671DAD"/>
    <w:rsid w:val="006F7546"/>
    <w:rsid w:val="0072135B"/>
    <w:rsid w:val="007639D8"/>
    <w:rsid w:val="007766F1"/>
    <w:rsid w:val="007A46A6"/>
    <w:rsid w:val="007C0C33"/>
    <w:rsid w:val="007E6808"/>
    <w:rsid w:val="00803CCD"/>
    <w:rsid w:val="00846864"/>
    <w:rsid w:val="00886B9D"/>
    <w:rsid w:val="0089268E"/>
    <w:rsid w:val="008C4EA4"/>
    <w:rsid w:val="008E72BA"/>
    <w:rsid w:val="008F7C3A"/>
    <w:rsid w:val="00910990"/>
    <w:rsid w:val="0093215C"/>
    <w:rsid w:val="009739C7"/>
    <w:rsid w:val="009B6E1B"/>
    <w:rsid w:val="009E41CC"/>
    <w:rsid w:val="009F0A8D"/>
    <w:rsid w:val="00A00AA4"/>
    <w:rsid w:val="00A13DA8"/>
    <w:rsid w:val="00A1720E"/>
    <w:rsid w:val="00A27EFC"/>
    <w:rsid w:val="00A332E6"/>
    <w:rsid w:val="00A37549"/>
    <w:rsid w:val="00A66DF3"/>
    <w:rsid w:val="00A70604"/>
    <w:rsid w:val="00A96B05"/>
    <w:rsid w:val="00B3320C"/>
    <w:rsid w:val="00B34BB2"/>
    <w:rsid w:val="00B71530"/>
    <w:rsid w:val="00B75B77"/>
    <w:rsid w:val="00B94504"/>
    <w:rsid w:val="00C04E94"/>
    <w:rsid w:val="00C316A4"/>
    <w:rsid w:val="00C33D33"/>
    <w:rsid w:val="00C61DCC"/>
    <w:rsid w:val="00C664F3"/>
    <w:rsid w:val="00C75634"/>
    <w:rsid w:val="00CA196D"/>
    <w:rsid w:val="00D27B8E"/>
    <w:rsid w:val="00D8548E"/>
    <w:rsid w:val="00D95B35"/>
    <w:rsid w:val="00DB136C"/>
    <w:rsid w:val="00DC1BF0"/>
    <w:rsid w:val="00DC41CD"/>
    <w:rsid w:val="00DC67C2"/>
    <w:rsid w:val="00DD2C1B"/>
    <w:rsid w:val="00DE0D0F"/>
    <w:rsid w:val="00DE6537"/>
    <w:rsid w:val="00E01FD0"/>
    <w:rsid w:val="00E050F8"/>
    <w:rsid w:val="00E23DC6"/>
    <w:rsid w:val="00E33EB7"/>
    <w:rsid w:val="00E34BC8"/>
    <w:rsid w:val="00E37988"/>
    <w:rsid w:val="00E46D3C"/>
    <w:rsid w:val="00EC3375"/>
    <w:rsid w:val="00EE6131"/>
    <w:rsid w:val="00EF7454"/>
    <w:rsid w:val="00F4674C"/>
    <w:rsid w:val="00F553E7"/>
    <w:rsid w:val="00F55BE9"/>
    <w:rsid w:val="00F60563"/>
    <w:rsid w:val="00F62CF9"/>
    <w:rsid w:val="00FA2899"/>
    <w:rsid w:val="00F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501A298-DD5F-4722-A52C-E4886193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  <w:style w:type="paragraph" w:styleId="ad">
    <w:name w:val="footnote text"/>
    <w:basedOn w:val="a"/>
    <w:link w:val="ae"/>
    <w:rsid w:val="007A46A6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rsid w:val="007A46A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6EE87-40B8-41A1-842D-E7C76FF8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Пьянкова Анастасия Викторовна</dc:creator>
  <cp:lastModifiedBy>Смирнова Екатерина Сергеевна</cp:lastModifiedBy>
  <cp:revision>8</cp:revision>
  <cp:lastPrinted>2021-04-06T06:49:00Z</cp:lastPrinted>
  <dcterms:created xsi:type="dcterms:W3CDTF">2021-04-02T10:49:00Z</dcterms:created>
  <dcterms:modified xsi:type="dcterms:W3CDTF">2021-04-06T06:50:00Z</dcterms:modified>
</cp:coreProperties>
</file>